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64" w:rsidRDefault="00EF3464">
      <w:r>
        <w:rPr>
          <w:rFonts w:ascii="Open Sans" w:hAnsi="Open Sans"/>
          <w:noProof/>
          <w:color w:val="0000FF"/>
          <w:sz w:val="21"/>
          <w:szCs w:val="21"/>
          <w:lang w:eastAsia="de-CH"/>
        </w:rPr>
        <w:drawing>
          <wp:inline distT="0" distB="0" distL="0" distR="0">
            <wp:extent cx="5760720" cy="345989"/>
            <wp:effectExtent l="0" t="0" r="0" b="0"/>
            <wp:docPr id="1" name="Grafik 1" descr="https://image.jimcdn.com/app/cms/image/transf/dimension=666x10000:format=jpg/path/s072e63ca489d7128/image/i10237d42614a5254/version/147483205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64963893" descr="https://image.jimcdn.com/app/cms/image/transf/dimension=666x10000:format=jpg/path/s072e63ca489d7128/image/i10237d42614a5254/version/147483205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64" w:rsidRDefault="00EF3464">
      <w:pPr>
        <w:rPr>
          <w:b/>
          <w:sz w:val="32"/>
        </w:rPr>
      </w:pPr>
    </w:p>
    <w:p w:rsidR="00E8477F" w:rsidRDefault="00EF3464">
      <w:pPr>
        <w:rPr>
          <w:b/>
          <w:color w:val="833C0B" w:themeColor="accent2" w:themeShade="80"/>
          <w:sz w:val="32"/>
        </w:rPr>
      </w:pPr>
      <w:r w:rsidRPr="00EF3464">
        <w:rPr>
          <w:b/>
          <w:color w:val="833C0B" w:themeColor="accent2" w:themeShade="80"/>
          <w:sz w:val="32"/>
        </w:rPr>
        <w:t>1.  Was geschah am Tambora, dem Vulkan in Indonesien?</w:t>
      </w:r>
    </w:p>
    <w:p w:rsidR="00D05230" w:rsidRDefault="00D05230">
      <w:pPr>
        <w:rPr>
          <w:b/>
          <w:color w:val="833C0B" w:themeColor="accent2" w:themeShade="80"/>
          <w:sz w:val="32"/>
        </w:rPr>
      </w:pPr>
    </w:p>
    <w:p w:rsidR="00D05230" w:rsidRPr="00EF3464" w:rsidRDefault="00D05230">
      <w:pPr>
        <w:rPr>
          <w:b/>
          <w:color w:val="833C0B" w:themeColor="accent2" w:themeShade="80"/>
          <w:sz w:val="32"/>
        </w:rPr>
      </w:pPr>
    </w:p>
    <w:p w:rsidR="00EF3464" w:rsidRDefault="00EF3464">
      <w:pPr>
        <w:rPr>
          <w:b/>
          <w:color w:val="404040" w:themeColor="text1" w:themeTint="BF"/>
          <w:sz w:val="32"/>
        </w:rPr>
      </w:pPr>
      <w:r w:rsidRPr="00EF3464">
        <w:rPr>
          <w:b/>
          <w:color w:val="404040" w:themeColor="text1" w:themeTint="BF"/>
          <w:sz w:val="32"/>
        </w:rPr>
        <w:t>2. Was für Auswirkungen hatte das auf unser Wetter und Klima in der Schweiz?</w:t>
      </w:r>
    </w:p>
    <w:p w:rsidR="00D05230" w:rsidRDefault="00D05230">
      <w:pPr>
        <w:rPr>
          <w:b/>
          <w:color w:val="404040" w:themeColor="text1" w:themeTint="BF"/>
          <w:sz w:val="32"/>
        </w:rPr>
      </w:pPr>
    </w:p>
    <w:p w:rsidR="00D05230" w:rsidRDefault="00D05230">
      <w:pPr>
        <w:rPr>
          <w:b/>
          <w:color w:val="404040" w:themeColor="text1" w:themeTint="BF"/>
          <w:sz w:val="32"/>
        </w:rPr>
      </w:pPr>
      <w:bookmarkStart w:id="0" w:name="_GoBack"/>
      <w:bookmarkEnd w:id="0"/>
    </w:p>
    <w:p w:rsidR="00D05230" w:rsidRDefault="00D05230">
      <w:pPr>
        <w:rPr>
          <w:b/>
          <w:color w:val="404040" w:themeColor="text1" w:themeTint="BF"/>
          <w:sz w:val="32"/>
        </w:rPr>
      </w:pPr>
    </w:p>
    <w:p w:rsidR="00D05230" w:rsidRPr="00EF3464" w:rsidRDefault="00D05230">
      <w:pPr>
        <w:rPr>
          <w:b/>
          <w:color w:val="404040" w:themeColor="text1" w:themeTint="BF"/>
          <w:sz w:val="32"/>
        </w:rPr>
      </w:pPr>
    </w:p>
    <w:p w:rsidR="00EF3464" w:rsidRDefault="00EF3464">
      <w:pPr>
        <w:rPr>
          <w:b/>
          <w:color w:val="385623" w:themeColor="accent6" w:themeShade="80"/>
          <w:sz w:val="32"/>
        </w:rPr>
      </w:pPr>
      <w:r w:rsidRPr="00EF3464">
        <w:rPr>
          <w:b/>
          <w:color w:val="385623" w:themeColor="accent6" w:themeShade="80"/>
          <w:sz w:val="32"/>
        </w:rPr>
        <w:t>3. Was hatte das wiederum für Auswirkungen auf unsere Gewässer und auf die Landwirtschaft?</w:t>
      </w:r>
    </w:p>
    <w:p w:rsidR="00D05230" w:rsidRDefault="00D05230">
      <w:pPr>
        <w:rPr>
          <w:b/>
          <w:color w:val="385623" w:themeColor="accent6" w:themeShade="80"/>
          <w:sz w:val="32"/>
        </w:rPr>
      </w:pPr>
    </w:p>
    <w:p w:rsidR="00D05230" w:rsidRDefault="00D05230">
      <w:pPr>
        <w:rPr>
          <w:b/>
          <w:color w:val="385623" w:themeColor="accent6" w:themeShade="80"/>
          <w:sz w:val="32"/>
        </w:rPr>
      </w:pPr>
    </w:p>
    <w:p w:rsidR="00D05230" w:rsidRDefault="00D05230">
      <w:pPr>
        <w:rPr>
          <w:b/>
          <w:color w:val="385623" w:themeColor="accent6" w:themeShade="80"/>
          <w:sz w:val="32"/>
        </w:rPr>
      </w:pPr>
    </w:p>
    <w:p w:rsidR="00D05230" w:rsidRDefault="00D05230">
      <w:pPr>
        <w:rPr>
          <w:b/>
          <w:color w:val="385623" w:themeColor="accent6" w:themeShade="80"/>
          <w:sz w:val="32"/>
        </w:rPr>
      </w:pPr>
    </w:p>
    <w:p w:rsidR="00D05230" w:rsidRPr="00EF3464" w:rsidRDefault="00D05230">
      <w:pPr>
        <w:rPr>
          <w:b/>
          <w:color w:val="385623" w:themeColor="accent6" w:themeShade="80"/>
          <w:sz w:val="32"/>
        </w:rPr>
      </w:pPr>
    </w:p>
    <w:p w:rsidR="00EF3464" w:rsidRPr="00EF3464" w:rsidRDefault="00EF3464">
      <w:pPr>
        <w:rPr>
          <w:b/>
          <w:color w:val="806000" w:themeColor="accent4" w:themeShade="80"/>
          <w:sz w:val="32"/>
        </w:rPr>
      </w:pPr>
      <w:r w:rsidRPr="00EF3464">
        <w:rPr>
          <w:b/>
          <w:color w:val="806000" w:themeColor="accent4" w:themeShade="80"/>
          <w:sz w:val="32"/>
        </w:rPr>
        <w:t>4. Nenne noch weitere Gründe für die Hungersnot 1816 / 17 in der Ostschweiz.</w:t>
      </w:r>
    </w:p>
    <w:sectPr w:rsidR="00EF3464" w:rsidRPr="00EF3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64"/>
    <w:rsid w:val="00D05230"/>
    <w:rsid w:val="00E8477F"/>
    <w:rsid w:val="00E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E4A15"/>
  <w15:chartTrackingRefBased/>
  <w15:docId w15:val="{12107516-AFA2-41DF-A175-554CD91B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1AC90AF8.dotm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2</cp:revision>
  <dcterms:created xsi:type="dcterms:W3CDTF">2017-11-02T13:30:00Z</dcterms:created>
  <dcterms:modified xsi:type="dcterms:W3CDTF">2017-11-02T13:35:00Z</dcterms:modified>
</cp:coreProperties>
</file>